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62CD8" w14:textId="77777777" w:rsidR="0032458A" w:rsidRDefault="008D4989">
      <w:pPr>
        <w:widowControl/>
        <w:ind w:left="0" w:hanging="2"/>
        <w:rPr>
          <w:rFonts w:ascii="CG Times" w:eastAsia="CG Times" w:hAnsi="CG Times" w:cs="CG Times"/>
        </w:rPr>
      </w:pPr>
      <w:r>
        <w:rPr>
          <w:rFonts w:ascii="CG Times" w:eastAsia="CG Times" w:hAnsi="CG Times" w:cs="CG Times"/>
        </w:rPr>
        <w:t xml:space="preserve">Revised </w:t>
      </w:r>
      <w:r>
        <w:rPr>
          <w:rFonts w:ascii="CG Times" w:eastAsia="CG Times" w:hAnsi="CG Times" w:cs="CG Times"/>
        </w:rPr>
        <w:t>6/6/2021</w:t>
      </w:r>
    </w:p>
    <w:p w14:paraId="4813514E" w14:textId="7C21E16F" w:rsidR="0032458A" w:rsidRDefault="001B656C">
      <w:pPr>
        <w:widowControl/>
        <w:ind w:left="0" w:hanging="2"/>
        <w:rPr>
          <w:rFonts w:ascii="CG Times" w:eastAsia="CG Times" w:hAnsi="CG Times" w:cs="CG Times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03EA0AA6" wp14:editId="7D14149B">
            <wp:simplePos x="0" y="0"/>
            <wp:positionH relativeFrom="column">
              <wp:posOffset>75565</wp:posOffset>
            </wp:positionH>
            <wp:positionV relativeFrom="paragraph">
              <wp:posOffset>157480</wp:posOffset>
            </wp:positionV>
            <wp:extent cx="1087755" cy="438150"/>
            <wp:effectExtent l="0" t="0" r="0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urdes_logo_3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2C0066" w14:textId="04E91045" w:rsidR="0032458A" w:rsidRDefault="0032458A" w:rsidP="001B65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0" w:hanging="2"/>
        <w:rPr>
          <w:rFonts w:ascii="CG Times" w:eastAsia="CG Times" w:hAnsi="CG Times" w:cs="CG Times"/>
        </w:rPr>
      </w:pPr>
    </w:p>
    <w:p w14:paraId="4E1839AC" w14:textId="77777777" w:rsidR="0032458A" w:rsidRDefault="0032458A">
      <w:pPr>
        <w:widowControl/>
        <w:ind w:left="0" w:hanging="2"/>
        <w:jc w:val="center"/>
        <w:rPr>
          <w:rFonts w:ascii="CG Times" w:eastAsia="CG Times" w:hAnsi="CG Times" w:cs="CG Times"/>
        </w:rPr>
      </w:pPr>
    </w:p>
    <w:p w14:paraId="1269558D" w14:textId="0667718D" w:rsidR="0032458A" w:rsidRDefault="0032458A">
      <w:pPr>
        <w:widowControl/>
        <w:ind w:left="0" w:hanging="2"/>
        <w:jc w:val="center"/>
        <w:rPr>
          <w:rFonts w:ascii="CG Times" w:eastAsia="CG Times" w:hAnsi="CG Times" w:cs="CG Times"/>
        </w:rPr>
      </w:pPr>
    </w:p>
    <w:p w14:paraId="497BEFC9" w14:textId="77777777" w:rsidR="001B656C" w:rsidRDefault="001B656C">
      <w:pPr>
        <w:widowControl/>
        <w:ind w:left="0" w:hanging="2"/>
        <w:jc w:val="center"/>
        <w:rPr>
          <w:rFonts w:ascii="CG Times" w:eastAsia="CG Times" w:hAnsi="CG Times" w:cs="CG Times"/>
        </w:rPr>
      </w:pPr>
      <w:bookmarkStart w:id="0" w:name="_GoBack"/>
      <w:bookmarkEnd w:id="0"/>
    </w:p>
    <w:p w14:paraId="6E03C26F" w14:textId="77777777" w:rsidR="0032458A" w:rsidRDefault="008D4989">
      <w:pPr>
        <w:widowControl/>
        <w:ind w:left="0" w:hanging="2"/>
        <w:jc w:val="center"/>
        <w:rPr>
          <w:rFonts w:ascii="CG Times" w:eastAsia="CG Times" w:hAnsi="CG Times" w:cs="CG Times"/>
          <w:sz w:val="22"/>
          <w:szCs w:val="22"/>
        </w:rPr>
      </w:pPr>
      <w:r>
        <w:rPr>
          <w:rFonts w:ascii="CG Times" w:eastAsia="CG Times" w:hAnsi="CG Times" w:cs="CG Times"/>
          <w:b/>
          <w:sz w:val="22"/>
          <w:szCs w:val="22"/>
        </w:rPr>
        <w:t>DEPARTMENT OF PATHOLOGY AND LABORATORY</w:t>
      </w:r>
    </w:p>
    <w:p w14:paraId="21470FB7" w14:textId="77777777" w:rsidR="0032458A" w:rsidRDefault="0032458A">
      <w:pPr>
        <w:widowControl/>
        <w:ind w:left="0" w:hanging="2"/>
        <w:jc w:val="center"/>
        <w:rPr>
          <w:rFonts w:ascii="CG Times" w:eastAsia="CG Times" w:hAnsi="CG Times" w:cs="CG Times"/>
          <w:sz w:val="22"/>
          <w:szCs w:val="22"/>
        </w:rPr>
      </w:pPr>
    </w:p>
    <w:p w14:paraId="3E32AED4" w14:textId="77777777" w:rsidR="0032458A" w:rsidRDefault="008D4989">
      <w:pPr>
        <w:widowControl/>
        <w:ind w:left="0" w:hanging="2"/>
        <w:jc w:val="center"/>
        <w:rPr>
          <w:rFonts w:ascii="CG Times" w:eastAsia="CG Times" w:hAnsi="CG Times" w:cs="CG Times"/>
          <w:sz w:val="22"/>
          <w:szCs w:val="22"/>
        </w:rPr>
      </w:pPr>
      <w:r>
        <w:rPr>
          <w:rFonts w:ascii="CG Times" w:eastAsia="CG Times" w:hAnsi="CG Times" w:cs="CG Times"/>
          <w:b/>
          <w:sz w:val="22"/>
          <w:szCs w:val="22"/>
        </w:rPr>
        <w:t xml:space="preserve">ADMINISTRATIVE PERSONNEL </w:t>
      </w:r>
    </w:p>
    <w:p w14:paraId="3969E291" w14:textId="77777777" w:rsidR="0032458A" w:rsidRDefault="0032458A">
      <w:pPr>
        <w:widowControl/>
        <w:ind w:left="0" w:hanging="2"/>
        <w:jc w:val="center"/>
        <w:rPr>
          <w:rFonts w:ascii="CG Times" w:eastAsia="CG Times" w:hAnsi="CG Times" w:cs="CG Times"/>
        </w:rPr>
      </w:pPr>
    </w:p>
    <w:p w14:paraId="2E25AF91" w14:textId="77777777" w:rsidR="0032458A" w:rsidRDefault="0032458A">
      <w:pPr>
        <w:widowControl/>
        <w:ind w:left="0" w:hanging="2"/>
        <w:jc w:val="center"/>
        <w:rPr>
          <w:rFonts w:ascii="CG Times" w:eastAsia="CG Times" w:hAnsi="CG Times" w:cs="CG Times"/>
        </w:rPr>
      </w:pPr>
    </w:p>
    <w:p w14:paraId="3397D0FC" w14:textId="77777777" w:rsidR="0032458A" w:rsidRDefault="0032458A">
      <w:pPr>
        <w:widowControl/>
        <w:ind w:left="0" w:hanging="2"/>
        <w:jc w:val="center"/>
        <w:rPr>
          <w:rFonts w:ascii="CG Times" w:eastAsia="CG Times" w:hAnsi="CG Times" w:cs="CG Times"/>
        </w:rPr>
      </w:pPr>
    </w:p>
    <w:p w14:paraId="62392717" w14:textId="77777777" w:rsidR="0032458A" w:rsidRDefault="0032458A">
      <w:pPr>
        <w:widowControl/>
        <w:ind w:left="0" w:hanging="2"/>
        <w:rPr>
          <w:rFonts w:ascii="CG Times" w:eastAsia="CG Times" w:hAnsi="CG Times" w:cs="CG Times"/>
        </w:rPr>
      </w:pPr>
    </w:p>
    <w:p w14:paraId="459D8B80" w14:textId="77777777" w:rsidR="0032458A" w:rsidRDefault="008D4989">
      <w:pPr>
        <w:widowControl/>
        <w:tabs>
          <w:tab w:val="left" w:pos="3600"/>
          <w:tab w:val="right" w:pos="8640"/>
        </w:tabs>
        <w:ind w:left="0" w:hanging="2"/>
        <w:rPr>
          <w:rFonts w:ascii="CG Times" w:eastAsia="CG Times" w:hAnsi="CG Times" w:cs="CG Times"/>
          <w:sz w:val="18"/>
          <w:szCs w:val="18"/>
        </w:rPr>
      </w:pPr>
      <w:r>
        <w:rPr>
          <w:rFonts w:ascii="CG Times" w:eastAsia="CG Times" w:hAnsi="CG Times" w:cs="CG Times"/>
          <w:b/>
          <w:sz w:val="18"/>
          <w:szCs w:val="18"/>
        </w:rPr>
        <w:t>ZUR, MICHAEL., M.D.</w:t>
      </w:r>
      <w:r>
        <w:rPr>
          <w:rFonts w:ascii="CG Times" w:eastAsia="CG Times" w:hAnsi="CG Times" w:cs="CG Times"/>
          <w:b/>
          <w:sz w:val="18"/>
          <w:szCs w:val="18"/>
        </w:rPr>
        <w:tab/>
        <w:t>MED. DIRECTOR PATH &amp; LABORATORY</w:t>
      </w:r>
      <w:r>
        <w:rPr>
          <w:rFonts w:ascii="CG Times" w:eastAsia="CG Times" w:hAnsi="CG Times" w:cs="CG Times"/>
          <w:b/>
          <w:sz w:val="18"/>
          <w:szCs w:val="18"/>
        </w:rPr>
        <w:tab/>
        <w:t>798-5219</w:t>
      </w:r>
    </w:p>
    <w:p w14:paraId="47FD87CA" w14:textId="77777777" w:rsidR="0032458A" w:rsidRDefault="0032458A">
      <w:pPr>
        <w:widowControl/>
        <w:tabs>
          <w:tab w:val="left" w:pos="3600"/>
          <w:tab w:val="right" w:pos="8640"/>
        </w:tabs>
        <w:ind w:left="0" w:hanging="2"/>
        <w:rPr>
          <w:rFonts w:ascii="CG Times" w:eastAsia="CG Times" w:hAnsi="CG Times" w:cs="CG Times"/>
          <w:sz w:val="18"/>
          <w:szCs w:val="18"/>
        </w:rPr>
      </w:pPr>
    </w:p>
    <w:p w14:paraId="644F2580" w14:textId="77777777" w:rsidR="0032458A" w:rsidRDefault="008D4989">
      <w:pPr>
        <w:widowControl/>
        <w:tabs>
          <w:tab w:val="left" w:pos="3600"/>
          <w:tab w:val="right" w:pos="8640"/>
        </w:tabs>
        <w:ind w:left="0" w:hanging="2"/>
        <w:rPr>
          <w:rFonts w:ascii="CG Times" w:eastAsia="CG Times" w:hAnsi="CG Times" w:cs="CG Times"/>
          <w:sz w:val="18"/>
          <w:szCs w:val="18"/>
        </w:rPr>
      </w:pPr>
      <w:r>
        <w:rPr>
          <w:rFonts w:ascii="CG Times" w:eastAsia="CG Times" w:hAnsi="CG Times" w:cs="CG Times"/>
          <w:b/>
          <w:sz w:val="18"/>
          <w:szCs w:val="18"/>
        </w:rPr>
        <w:t>RAMLI, LINA, MS, MT(ASCP)</w:t>
      </w:r>
      <w:r>
        <w:rPr>
          <w:rFonts w:ascii="CG Times" w:eastAsia="CG Times" w:hAnsi="CG Times" w:cs="CG Times"/>
          <w:b/>
          <w:sz w:val="18"/>
          <w:szCs w:val="18"/>
        </w:rPr>
        <w:tab/>
        <w:t>ADMIN. DIRECTOR LABORATORY</w:t>
      </w:r>
      <w:r>
        <w:rPr>
          <w:rFonts w:ascii="CG Times" w:eastAsia="CG Times" w:hAnsi="CG Times" w:cs="CG Times"/>
          <w:b/>
          <w:sz w:val="18"/>
          <w:szCs w:val="18"/>
        </w:rPr>
        <w:tab/>
        <w:t>798-5491</w:t>
      </w:r>
    </w:p>
    <w:p w14:paraId="4B5E8687" w14:textId="77777777" w:rsidR="0032458A" w:rsidRDefault="0032458A">
      <w:pPr>
        <w:widowControl/>
        <w:tabs>
          <w:tab w:val="left" w:pos="3600"/>
          <w:tab w:val="right" w:pos="8640"/>
        </w:tabs>
        <w:ind w:left="0" w:hanging="2"/>
        <w:rPr>
          <w:rFonts w:ascii="CG Times" w:eastAsia="CG Times" w:hAnsi="CG Times" w:cs="CG Times"/>
          <w:sz w:val="18"/>
          <w:szCs w:val="18"/>
        </w:rPr>
      </w:pPr>
    </w:p>
    <w:p w14:paraId="045BB985" w14:textId="77777777" w:rsidR="0032458A" w:rsidRDefault="008D4989">
      <w:pPr>
        <w:widowControl/>
        <w:tabs>
          <w:tab w:val="left" w:pos="3600"/>
          <w:tab w:val="right" w:pos="8640"/>
        </w:tabs>
        <w:ind w:left="0" w:hanging="2"/>
        <w:rPr>
          <w:rFonts w:ascii="CG Times" w:eastAsia="CG Times" w:hAnsi="CG Times" w:cs="CG Times"/>
          <w:sz w:val="18"/>
          <w:szCs w:val="18"/>
        </w:rPr>
      </w:pPr>
      <w:r>
        <w:rPr>
          <w:rFonts w:ascii="CG Times" w:eastAsia="CG Times" w:hAnsi="CG Times" w:cs="CG Times"/>
          <w:b/>
          <w:sz w:val="18"/>
          <w:szCs w:val="18"/>
        </w:rPr>
        <w:t>FORD, MELISSA, BS, MT(ASCP)</w:t>
      </w:r>
      <w:r>
        <w:rPr>
          <w:rFonts w:ascii="CG Times" w:eastAsia="CG Times" w:hAnsi="CG Times" w:cs="CG Times"/>
          <w:b/>
          <w:sz w:val="18"/>
          <w:szCs w:val="18"/>
        </w:rPr>
        <w:tab/>
        <w:t>CLINICAL MANAGER BLOOD BANK/POC</w:t>
      </w:r>
      <w:r>
        <w:rPr>
          <w:rFonts w:ascii="CG Times" w:eastAsia="CG Times" w:hAnsi="CG Times" w:cs="CG Times"/>
          <w:b/>
          <w:sz w:val="18"/>
          <w:szCs w:val="18"/>
        </w:rPr>
        <w:tab/>
        <w:t>798-5803</w:t>
      </w:r>
    </w:p>
    <w:p w14:paraId="4DE8D9F0" w14:textId="77777777" w:rsidR="0032458A" w:rsidRDefault="0032458A">
      <w:pPr>
        <w:widowControl/>
        <w:tabs>
          <w:tab w:val="left" w:pos="3600"/>
          <w:tab w:val="right" w:pos="8640"/>
        </w:tabs>
        <w:ind w:left="0" w:hanging="2"/>
        <w:rPr>
          <w:rFonts w:ascii="CG Times" w:eastAsia="CG Times" w:hAnsi="CG Times" w:cs="CG Times"/>
          <w:sz w:val="18"/>
          <w:szCs w:val="18"/>
        </w:rPr>
      </w:pPr>
    </w:p>
    <w:p w14:paraId="78FDB5FC" w14:textId="77777777" w:rsidR="0032458A" w:rsidRDefault="008D4989">
      <w:pPr>
        <w:widowControl/>
        <w:tabs>
          <w:tab w:val="left" w:pos="3600"/>
          <w:tab w:val="right" w:pos="8640"/>
        </w:tabs>
        <w:ind w:left="0" w:hanging="2"/>
        <w:rPr>
          <w:rFonts w:ascii="CG Times" w:eastAsia="CG Times" w:hAnsi="CG Times" w:cs="CG Times"/>
          <w:sz w:val="18"/>
          <w:szCs w:val="18"/>
        </w:rPr>
      </w:pPr>
      <w:r>
        <w:rPr>
          <w:rFonts w:ascii="CG Times" w:eastAsia="CG Times" w:hAnsi="CG Times" w:cs="CG Times"/>
          <w:b/>
          <w:sz w:val="18"/>
          <w:szCs w:val="18"/>
        </w:rPr>
        <w:t>BASILA</w:t>
      </w:r>
      <w:r>
        <w:rPr>
          <w:rFonts w:ascii="CG Times" w:eastAsia="CG Times" w:hAnsi="CG Times" w:cs="CG Times"/>
          <w:b/>
          <w:sz w:val="18"/>
          <w:szCs w:val="18"/>
        </w:rPr>
        <w:t>, DONNA, BS, MT(ASCP)</w:t>
      </w:r>
      <w:r>
        <w:rPr>
          <w:rFonts w:ascii="CG Times" w:eastAsia="CG Times" w:hAnsi="CG Times" w:cs="CG Times"/>
          <w:b/>
          <w:sz w:val="18"/>
          <w:szCs w:val="18"/>
        </w:rPr>
        <w:tab/>
        <w:t>CLINICAL MANAGER CHEMISTRY</w:t>
      </w:r>
      <w:r>
        <w:rPr>
          <w:rFonts w:ascii="CG Times" w:eastAsia="CG Times" w:hAnsi="CG Times" w:cs="CG Times"/>
          <w:b/>
          <w:sz w:val="18"/>
          <w:szCs w:val="18"/>
        </w:rPr>
        <w:tab/>
        <w:t xml:space="preserve"> 798-5251</w:t>
      </w:r>
    </w:p>
    <w:p w14:paraId="383B70AB" w14:textId="77777777" w:rsidR="0032458A" w:rsidRDefault="0032458A">
      <w:pPr>
        <w:widowControl/>
        <w:tabs>
          <w:tab w:val="left" w:pos="3600"/>
          <w:tab w:val="right" w:pos="8640"/>
        </w:tabs>
        <w:ind w:left="0" w:hanging="2"/>
        <w:rPr>
          <w:rFonts w:ascii="CG Times" w:eastAsia="CG Times" w:hAnsi="CG Times" w:cs="CG Times"/>
          <w:sz w:val="18"/>
          <w:szCs w:val="18"/>
        </w:rPr>
      </w:pPr>
    </w:p>
    <w:p w14:paraId="5B5E2E28" w14:textId="77777777" w:rsidR="0032458A" w:rsidRDefault="008D4989">
      <w:pPr>
        <w:widowControl/>
        <w:tabs>
          <w:tab w:val="left" w:pos="3600"/>
          <w:tab w:val="right" w:pos="8640"/>
        </w:tabs>
        <w:ind w:left="0" w:hanging="2"/>
        <w:rPr>
          <w:rFonts w:ascii="CG Times" w:eastAsia="CG Times" w:hAnsi="CG Times" w:cs="CG Times"/>
          <w:sz w:val="18"/>
          <w:szCs w:val="18"/>
        </w:rPr>
      </w:pPr>
      <w:r>
        <w:rPr>
          <w:rFonts w:ascii="CG Times" w:eastAsia="CG Times" w:hAnsi="CG Times" w:cs="CG Times"/>
          <w:b/>
          <w:sz w:val="18"/>
          <w:szCs w:val="18"/>
        </w:rPr>
        <w:t>CWIKLA, KELLY, BS, MT(ASCP)SM</w:t>
      </w:r>
      <w:r>
        <w:rPr>
          <w:rFonts w:ascii="CG Times" w:eastAsia="CG Times" w:hAnsi="CG Times" w:cs="CG Times"/>
          <w:b/>
          <w:sz w:val="18"/>
          <w:szCs w:val="18"/>
        </w:rPr>
        <w:tab/>
        <w:t>CLINICAL MANAGER MICROBIOLOGY</w:t>
      </w:r>
      <w:r>
        <w:rPr>
          <w:rFonts w:ascii="CG Times" w:eastAsia="CG Times" w:hAnsi="CG Times" w:cs="CG Times"/>
          <w:b/>
          <w:sz w:val="18"/>
          <w:szCs w:val="18"/>
        </w:rPr>
        <w:tab/>
        <w:t>798-5002</w:t>
      </w:r>
    </w:p>
    <w:p w14:paraId="471D8CCC" w14:textId="77777777" w:rsidR="0032458A" w:rsidRDefault="0032458A">
      <w:pPr>
        <w:widowControl/>
        <w:tabs>
          <w:tab w:val="left" w:pos="3600"/>
          <w:tab w:val="right" w:pos="8640"/>
        </w:tabs>
        <w:ind w:left="0" w:hanging="2"/>
        <w:rPr>
          <w:rFonts w:ascii="CG Times" w:eastAsia="CG Times" w:hAnsi="CG Times" w:cs="CG Times"/>
          <w:sz w:val="18"/>
          <w:szCs w:val="18"/>
        </w:rPr>
      </w:pPr>
    </w:p>
    <w:p w14:paraId="53AF46E6" w14:textId="77777777" w:rsidR="0032458A" w:rsidRDefault="008D4989">
      <w:pPr>
        <w:widowControl/>
        <w:tabs>
          <w:tab w:val="left" w:pos="3600"/>
          <w:tab w:val="right" w:pos="8640"/>
        </w:tabs>
        <w:ind w:left="0" w:hanging="2"/>
        <w:rPr>
          <w:rFonts w:ascii="CG Times" w:eastAsia="CG Times" w:hAnsi="CG Times" w:cs="CG Times"/>
          <w:sz w:val="18"/>
          <w:szCs w:val="18"/>
        </w:rPr>
      </w:pPr>
      <w:r>
        <w:rPr>
          <w:rFonts w:ascii="CG Times" w:eastAsia="CG Times" w:hAnsi="CG Times" w:cs="CG Times"/>
          <w:b/>
          <w:sz w:val="18"/>
          <w:szCs w:val="18"/>
        </w:rPr>
        <w:t>RUTTER, KELLY, BS, MT(ASCP)</w:t>
      </w:r>
      <w:r>
        <w:rPr>
          <w:rFonts w:ascii="CG Times" w:eastAsia="CG Times" w:hAnsi="CG Times" w:cs="CG Times"/>
          <w:b/>
          <w:sz w:val="18"/>
          <w:szCs w:val="18"/>
        </w:rPr>
        <w:tab/>
        <w:t>CLINICAL MANAGER CLIENT SERVICES</w:t>
      </w:r>
      <w:r>
        <w:rPr>
          <w:rFonts w:ascii="CG Times" w:eastAsia="CG Times" w:hAnsi="CG Times" w:cs="CG Times"/>
          <w:b/>
          <w:sz w:val="18"/>
          <w:szCs w:val="18"/>
        </w:rPr>
        <w:tab/>
        <w:t>798-5218</w:t>
      </w:r>
    </w:p>
    <w:p w14:paraId="063FC8C3" w14:textId="77777777" w:rsidR="0032458A" w:rsidRDefault="008D4989">
      <w:pPr>
        <w:widowControl/>
        <w:tabs>
          <w:tab w:val="left" w:pos="3600"/>
          <w:tab w:val="right" w:pos="8640"/>
        </w:tabs>
        <w:ind w:left="0" w:hanging="2"/>
        <w:rPr>
          <w:rFonts w:ascii="CG Times" w:eastAsia="CG Times" w:hAnsi="CG Times" w:cs="CG Times"/>
          <w:sz w:val="18"/>
          <w:szCs w:val="18"/>
        </w:rPr>
      </w:pPr>
      <w:r>
        <w:rPr>
          <w:rFonts w:ascii="CG Times" w:eastAsia="CG Times" w:hAnsi="CG Times" w:cs="CG Times"/>
          <w:b/>
          <w:sz w:val="18"/>
          <w:szCs w:val="18"/>
        </w:rPr>
        <w:t xml:space="preserve">  </w:t>
      </w:r>
    </w:p>
    <w:p w14:paraId="5805A732" w14:textId="77777777" w:rsidR="0032458A" w:rsidRDefault="008D4989">
      <w:pPr>
        <w:widowControl/>
        <w:tabs>
          <w:tab w:val="left" w:pos="3600"/>
          <w:tab w:val="right" w:pos="8640"/>
        </w:tabs>
        <w:ind w:left="0" w:hanging="2"/>
        <w:rPr>
          <w:rFonts w:ascii="CG Times" w:eastAsia="CG Times" w:hAnsi="CG Times" w:cs="CG Times"/>
          <w:sz w:val="18"/>
          <w:szCs w:val="18"/>
        </w:rPr>
      </w:pPr>
      <w:r>
        <w:rPr>
          <w:rFonts w:ascii="CG Times" w:eastAsia="CG Times" w:hAnsi="CG Times" w:cs="CG Times"/>
          <w:b/>
          <w:sz w:val="18"/>
          <w:szCs w:val="18"/>
        </w:rPr>
        <w:t>TURSHMAN, MELISSA, HT(ASCP)</w:t>
      </w:r>
      <w:r>
        <w:rPr>
          <w:rFonts w:ascii="CG Times" w:eastAsia="CG Times" w:hAnsi="CG Times" w:cs="CG Times"/>
          <w:b/>
          <w:sz w:val="18"/>
          <w:szCs w:val="18"/>
        </w:rPr>
        <w:tab/>
        <w:t xml:space="preserve">CLINICAL MANAGER ANATOMIC PATHOLOGY </w:t>
      </w:r>
      <w:r>
        <w:rPr>
          <w:rFonts w:ascii="CG Times" w:eastAsia="CG Times" w:hAnsi="CG Times" w:cs="CG Times"/>
          <w:b/>
          <w:sz w:val="18"/>
          <w:szCs w:val="18"/>
        </w:rPr>
        <w:tab/>
        <w:t>798-5191</w:t>
      </w:r>
    </w:p>
    <w:p w14:paraId="6BEC1881" w14:textId="77777777" w:rsidR="0032458A" w:rsidRDefault="0032458A">
      <w:pPr>
        <w:widowControl/>
        <w:tabs>
          <w:tab w:val="left" w:pos="3600"/>
          <w:tab w:val="right" w:pos="8640"/>
        </w:tabs>
        <w:ind w:left="0" w:hanging="2"/>
        <w:rPr>
          <w:rFonts w:ascii="CG Times" w:eastAsia="CG Times" w:hAnsi="CG Times" w:cs="CG Times"/>
          <w:sz w:val="18"/>
          <w:szCs w:val="18"/>
        </w:rPr>
      </w:pPr>
    </w:p>
    <w:p w14:paraId="5B7509EB" w14:textId="77777777" w:rsidR="0032458A" w:rsidRDefault="008D4989">
      <w:pPr>
        <w:widowControl/>
        <w:tabs>
          <w:tab w:val="left" w:pos="3600"/>
          <w:tab w:val="right" w:pos="8640"/>
        </w:tabs>
        <w:ind w:left="0" w:hanging="2"/>
        <w:rPr>
          <w:rFonts w:ascii="CG Times" w:eastAsia="CG Times" w:hAnsi="CG Times" w:cs="CG Times"/>
          <w:sz w:val="18"/>
          <w:szCs w:val="18"/>
        </w:rPr>
      </w:pPr>
      <w:r>
        <w:rPr>
          <w:rFonts w:ascii="CG Times" w:eastAsia="CG Times" w:hAnsi="CG Times" w:cs="CG Times"/>
          <w:b/>
          <w:sz w:val="18"/>
          <w:szCs w:val="18"/>
        </w:rPr>
        <w:t>ADAMS, RUTH, MT(ASCP)</w:t>
      </w:r>
      <w:r>
        <w:rPr>
          <w:rFonts w:ascii="CG Times" w:eastAsia="CG Times" w:hAnsi="CG Times" w:cs="CG Times"/>
          <w:b/>
          <w:sz w:val="18"/>
          <w:szCs w:val="18"/>
        </w:rPr>
        <w:tab/>
        <w:t>CLINICAL MANAGER HEMATOLOGY</w:t>
      </w:r>
      <w:r>
        <w:rPr>
          <w:rFonts w:ascii="CG Times" w:eastAsia="CG Times" w:hAnsi="CG Times" w:cs="CG Times"/>
          <w:b/>
          <w:sz w:val="18"/>
          <w:szCs w:val="18"/>
        </w:rPr>
        <w:tab/>
        <w:t>798-5159</w:t>
      </w:r>
    </w:p>
    <w:p w14:paraId="340A5C5B" w14:textId="77777777" w:rsidR="0032458A" w:rsidRDefault="0032458A">
      <w:pPr>
        <w:widowControl/>
        <w:tabs>
          <w:tab w:val="left" w:pos="3600"/>
          <w:tab w:val="right" w:pos="8640"/>
        </w:tabs>
        <w:ind w:left="0" w:hanging="2"/>
        <w:rPr>
          <w:rFonts w:ascii="CG Times" w:eastAsia="CG Times" w:hAnsi="CG Times" w:cs="CG Times"/>
          <w:sz w:val="18"/>
          <w:szCs w:val="18"/>
        </w:rPr>
      </w:pPr>
    </w:p>
    <w:p w14:paraId="0C85DCB0" w14:textId="77777777" w:rsidR="0032458A" w:rsidRDefault="008D4989">
      <w:pPr>
        <w:widowControl/>
        <w:tabs>
          <w:tab w:val="left" w:pos="3600"/>
          <w:tab w:val="right" w:pos="8640"/>
        </w:tabs>
        <w:ind w:left="0" w:hanging="2"/>
        <w:rPr>
          <w:rFonts w:ascii="CG Times" w:eastAsia="CG Times" w:hAnsi="CG Times" w:cs="CG Times"/>
          <w:sz w:val="18"/>
          <w:szCs w:val="18"/>
        </w:rPr>
      </w:pPr>
      <w:r>
        <w:rPr>
          <w:rFonts w:ascii="CG Times" w:eastAsia="CG Times" w:hAnsi="CG Times" w:cs="CG Times"/>
          <w:b/>
          <w:sz w:val="18"/>
          <w:szCs w:val="18"/>
        </w:rPr>
        <w:t>BARVINCHAK, ANNETTE, BS, MT (ASCP)</w:t>
      </w:r>
      <w:r>
        <w:rPr>
          <w:rFonts w:ascii="CG Times" w:eastAsia="CG Times" w:hAnsi="CG Times" w:cs="CG Times"/>
          <w:b/>
          <w:sz w:val="18"/>
          <w:szCs w:val="18"/>
        </w:rPr>
        <w:tab/>
        <w:t>LIS COORDINAT</w:t>
      </w:r>
      <w:r>
        <w:rPr>
          <w:rFonts w:ascii="CG Times" w:eastAsia="CG Times" w:hAnsi="CG Times" w:cs="CG Times"/>
          <w:b/>
          <w:sz w:val="18"/>
          <w:szCs w:val="18"/>
        </w:rPr>
        <w:t>OR</w:t>
      </w:r>
      <w:r>
        <w:rPr>
          <w:rFonts w:ascii="CG Times" w:eastAsia="CG Times" w:hAnsi="CG Times" w:cs="CG Times"/>
          <w:b/>
          <w:sz w:val="18"/>
          <w:szCs w:val="18"/>
        </w:rPr>
        <w:tab/>
        <w:t>798-5804</w:t>
      </w:r>
    </w:p>
    <w:p w14:paraId="0670064F" w14:textId="77777777" w:rsidR="0032458A" w:rsidRDefault="0032458A">
      <w:pPr>
        <w:widowControl/>
        <w:tabs>
          <w:tab w:val="left" w:pos="3600"/>
          <w:tab w:val="right" w:pos="8640"/>
        </w:tabs>
        <w:ind w:left="0" w:hanging="2"/>
        <w:rPr>
          <w:rFonts w:ascii="CG Times" w:eastAsia="CG Times" w:hAnsi="CG Times" w:cs="CG Times"/>
          <w:sz w:val="18"/>
          <w:szCs w:val="18"/>
        </w:rPr>
      </w:pPr>
    </w:p>
    <w:p w14:paraId="12AECB49" w14:textId="77777777" w:rsidR="0032458A" w:rsidRDefault="008D4989">
      <w:pPr>
        <w:widowControl/>
        <w:tabs>
          <w:tab w:val="left" w:pos="3600"/>
          <w:tab w:val="right" w:pos="8640"/>
        </w:tabs>
        <w:ind w:left="0" w:hanging="2"/>
        <w:rPr>
          <w:rFonts w:ascii="CG Times" w:eastAsia="CG Times" w:hAnsi="CG Times" w:cs="CG Times"/>
          <w:sz w:val="18"/>
          <w:szCs w:val="18"/>
        </w:rPr>
      </w:pPr>
      <w:r>
        <w:rPr>
          <w:rFonts w:ascii="CG Times" w:eastAsia="CG Times" w:hAnsi="CG Times" w:cs="CG Times"/>
          <w:b/>
          <w:sz w:val="18"/>
          <w:szCs w:val="18"/>
        </w:rPr>
        <w:t>HEBBARD, LINDA, BS, MT(ASCP)</w:t>
      </w:r>
      <w:r>
        <w:rPr>
          <w:rFonts w:ascii="CG Times" w:eastAsia="CG Times" w:hAnsi="CG Times" w:cs="CG Times"/>
          <w:b/>
          <w:sz w:val="18"/>
          <w:szCs w:val="18"/>
        </w:rPr>
        <w:tab/>
        <w:t xml:space="preserve">TECH SPECIALIST MICROBIOLOGY </w:t>
      </w:r>
      <w:r>
        <w:rPr>
          <w:rFonts w:ascii="CG Times" w:eastAsia="CG Times" w:hAnsi="CG Times" w:cs="CG Times"/>
          <w:b/>
          <w:sz w:val="18"/>
          <w:szCs w:val="18"/>
        </w:rPr>
        <w:tab/>
        <w:t>798-5237</w:t>
      </w:r>
    </w:p>
    <w:p w14:paraId="56B9670A" w14:textId="77777777" w:rsidR="0032458A" w:rsidRDefault="0032458A">
      <w:pPr>
        <w:widowControl/>
        <w:tabs>
          <w:tab w:val="left" w:pos="3600"/>
          <w:tab w:val="right" w:pos="8640"/>
        </w:tabs>
        <w:ind w:left="0" w:hanging="2"/>
        <w:rPr>
          <w:rFonts w:ascii="CG Times" w:eastAsia="CG Times" w:hAnsi="CG Times" w:cs="CG Times"/>
          <w:sz w:val="18"/>
          <w:szCs w:val="18"/>
        </w:rPr>
      </w:pPr>
    </w:p>
    <w:p w14:paraId="21B2DB54" w14:textId="77777777" w:rsidR="0032458A" w:rsidRDefault="008D4989">
      <w:pPr>
        <w:widowControl/>
        <w:tabs>
          <w:tab w:val="left" w:pos="3600"/>
          <w:tab w:val="right" w:pos="8640"/>
        </w:tabs>
        <w:ind w:left="0" w:hanging="2"/>
        <w:rPr>
          <w:rFonts w:ascii="CG Times" w:eastAsia="CG Times" w:hAnsi="CG Times" w:cs="CG Times"/>
          <w:sz w:val="18"/>
          <w:szCs w:val="18"/>
        </w:rPr>
      </w:pPr>
      <w:r>
        <w:rPr>
          <w:rFonts w:ascii="CG Times" w:eastAsia="CG Times" w:hAnsi="CG Times" w:cs="CG Times"/>
          <w:b/>
          <w:sz w:val="18"/>
          <w:szCs w:val="18"/>
        </w:rPr>
        <w:t xml:space="preserve">FRANK, TIMOTHY, </w:t>
      </w:r>
      <w:proofErr w:type="gramStart"/>
      <w:r>
        <w:rPr>
          <w:rFonts w:ascii="CG Times" w:eastAsia="CG Times" w:hAnsi="CG Times" w:cs="CG Times"/>
          <w:b/>
          <w:sz w:val="18"/>
          <w:szCs w:val="18"/>
        </w:rPr>
        <w:t>BS,CYT</w:t>
      </w:r>
      <w:proofErr w:type="gramEnd"/>
      <w:r>
        <w:rPr>
          <w:rFonts w:ascii="CG Times" w:eastAsia="CG Times" w:hAnsi="CG Times" w:cs="CG Times"/>
          <w:b/>
          <w:sz w:val="18"/>
          <w:szCs w:val="18"/>
        </w:rPr>
        <w:t>(ASCP)</w:t>
      </w:r>
      <w:r>
        <w:rPr>
          <w:rFonts w:ascii="CG Times" w:eastAsia="CG Times" w:hAnsi="CG Times" w:cs="CG Times"/>
          <w:b/>
          <w:sz w:val="18"/>
          <w:szCs w:val="18"/>
        </w:rPr>
        <w:tab/>
        <w:t>TECH SPECIALIST HISTOLOGY</w:t>
      </w:r>
      <w:r>
        <w:rPr>
          <w:rFonts w:ascii="CG Times" w:eastAsia="CG Times" w:hAnsi="CG Times" w:cs="CG Times"/>
          <w:b/>
          <w:sz w:val="18"/>
          <w:szCs w:val="18"/>
        </w:rPr>
        <w:tab/>
        <w:t>798-5219</w:t>
      </w:r>
    </w:p>
    <w:p w14:paraId="6594E02F" w14:textId="77777777" w:rsidR="0032458A" w:rsidRDefault="0032458A">
      <w:pPr>
        <w:widowControl/>
        <w:tabs>
          <w:tab w:val="left" w:pos="3600"/>
          <w:tab w:val="right" w:pos="8640"/>
        </w:tabs>
        <w:ind w:left="0" w:hanging="2"/>
        <w:rPr>
          <w:rFonts w:ascii="CG Times" w:eastAsia="CG Times" w:hAnsi="CG Times" w:cs="CG Times"/>
          <w:sz w:val="18"/>
          <w:szCs w:val="18"/>
        </w:rPr>
      </w:pPr>
    </w:p>
    <w:p w14:paraId="1B694D88" w14:textId="77777777" w:rsidR="0032458A" w:rsidRDefault="008D4989">
      <w:pPr>
        <w:widowControl/>
        <w:tabs>
          <w:tab w:val="left" w:pos="3600"/>
          <w:tab w:val="right" w:pos="8640"/>
        </w:tabs>
        <w:ind w:left="0" w:hanging="2"/>
        <w:rPr>
          <w:rFonts w:ascii="CG Times" w:eastAsia="CG Times" w:hAnsi="CG Times" w:cs="CG Times"/>
          <w:sz w:val="18"/>
          <w:szCs w:val="18"/>
        </w:rPr>
      </w:pPr>
      <w:r>
        <w:rPr>
          <w:rFonts w:ascii="CG Times" w:eastAsia="CG Times" w:hAnsi="CG Times" w:cs="CG Times"/>
          <w:b/>
          <w:sz w:val="18"/>
          <w:szCs w:val="18"/>
        </w:rPr>
        <w:t>WOLF, MATT    MT(ASCP)</w:t>
      </w:r>
      <w:r>
        <w:rPr>
          <w:rFonts w:ascii="CG Times" w:eastAsia="CG Times" w:hAnsi="CG Times" w:cs="CG Times"/>
          <w:b/>
          <w:sz w:val="18"/>
          <w:szCs w:val="18"/>
        </w:rPr>
        <w:tab/>
        <w:t>TECH SPECIALIST BLOOD BANK</w:t>
      </w:r>
      <w:r>
        <w:rPr>
          <w:rFonts w:ascii="CG Times" w:eastAsia="CG Times" w:hAnsi="CG Times" w:cs="CG Times"/>
          <w:b/>
          <w:sz w:val="18"/>
          <w:szCs w:val="18"/>
        </w:rPr>
        <w:tab/>
        <w:t>798-5803</w:t>
      </w:r>
    </w:p>
    <w:p w14:paraId="31D027CF" w14:textId="77777777" w:rsidR="0032458A" w:rsidRDefault="0032458A">
      <w:pPr>
        <w:widowControl/>
        <w:tabs>
          <w:tab w:val="left" w:pos="3600"/>
          <w:tab w:val="right" w:pos="8640"/>
        </w:tabs>
        <w:ind w:left="0" w:hanging="2"/>
        <w:rPr>
          <w:rFonts w:ascii="CG Times" w:eastAsia="CG Times" w:hAnsi="CG Times" w:cs="CG Times"/>
          <w:sz w:val="18"/>
          <w:szCs w:val="18"/>
        </w:rPr>
      </w:pPr>
    </w:p>
    <w:p w14:paraId="1993FC08" w14:textId="77777777" w:rsidR="0032458A" w:rsidRDefault="008D4989">
      <w:pPr>
        <w:widowControl/>
        <w:tabs>
          <w:tab w:val="left" w:pos="3600"/>
          <w:tab w:val="right" w:pos="8640"/>
        </w:tabs>
        <w:ind w:left="0" w:hanging="2"/>
        <w:rPr>
          <w:rFonts w:ascii="CG Times" w:eastAsia="CG Times" w:hAnsi="CG Times" w:cs="CG Times"/>
          <w:sz w:val="18"/>
          <w:szCs w:val="18"/>
        </w:rPr>
      </w:pPr>
      <w:r>
        <w:rPr>
          <w:rFonts w:ascii="CG Times" w:eastAsia="CG Times" w:hAnsi="CG Times" w:cs="CG Times"/>
          <w:b/>
          <w:sz w:val="18"/>
          <w:szCs w:val="18"/>
        </w:rPr>
        <w:t>JIM GALE</w:t>
      </w:r>
      <w:r>
        <w:rPr>
          <w:rFonts w:ascii="CG Times" w:eastAsia="CG Times" w:hAnsi="CG Times" w:cs="CG Times"/>
          <w:b/>
          <w:sz w:val="18"/>
          <w:szCs w:val="18"/>
        </w:rPr>
        <w:tab/>
        <w:t>SPECIMEN PROCESSING COORDINATOR</w:t>
      </w:r>
      <w:r>
        <w:rPr>
          <w:rFonts w:ascii="CG Times" w:eastAsia="CG Times" w:hAnsi="CG Times" w:cs="CG Times"/>
          <w:b/>
          <w:sz w:val="18"/>
          <w:szCs w:val="18"/>
        </w:rPr>
        <w:tab/>
        <w:t>798-5806</w:t>
      </w:r>
    </w:p>
    <w:p w14:paraId="5D386B7D" w14:textId="77777777" w:rsidR="0032458A" w:rsidRDefault="0032458A">
      <w:pPr>
        <w:widowControl/>
        <w:tabs>
          <w:tab w:val="left" w:pos="3600"/>
          <w:tab w:val="right" w:pos="8640"/>
        </w:tabs>
        <w:ind w:left="0" w:hanging="2"/>
        <w:rPr>
          <w:rFonts w:ascii="CG Times" w:eastAsia="CG Times" w:hAnsi="CG Times" w:cs="CG Times"/>
          <w:sz w:val="18"/>
          <w:szCs w:val="18"/>
        </w:rPr>
      </w:pPr>
    </w:p>
    <w:p w14:paraId="5880772C" w14:textId="77777777" w:rsidR="0032458A" w:rsidRDefault="0032458A">
      <w:pPr>
        <w:widowControl/>
        <w:ind w:left="0" w:hanging="2"/>
        <w:rPr>
          <w:rFonts w:ascii="CG Times" w:eastAsia="CG Times" w:hAnsi="CG Times" w:cs="CG Times"/>
          <w:sz w:val="18"/>
          <w:szCs w:val="18"/>
        </w:rPr>
      </w:pPr>
    </w:p>
    <w:p w14:paraId="5368A7E1" w14:textId="77777777" w:rsidR="0032458A" w:rsidRDefault="0032458A">
      <w:pPr>
        <w:widowControl/>
        <w:ind w:left="0" w:hanging="2"/>
        <w:rPr>
          <w:rFonts w:ascii="CG Times" w:eastAsia="CG Times" w:hAnsi="CG Times" w:cs="CG Times"/>
          <w:sz w:val="18"/>
          <w:szCs w:val="18"/>
        </w:rPr>
      </w:pPr>
    </w:p>
    <w:p w14:paraId="70FD34DB" w14:textId="77777777" w:rsidR="0032458A" w:rsidRDefault="0032458A">
      <w:pPr>
        <w:widowControl/>
        <w:ind w:left="0" w:hanging="2"/>
        <w:rPr>
          <w:rFonts w:ascii="CG Times" w:eastAsia="CG Times" w:hAnsi="CG Times" w:cs="CG Times"/>
          <w:sz w:val="18"/>
          <w:szCs w:val="18"/>
        </w:rPr>
      </w:pPr>
    </w:p>
    <w:p w14:paraId="3CE1B8C2" w14:textId="77777777" w:rsidR="0032458A" w:rsidRDefault="008D4989">
      <w:pPr>
        <w:widowControl/>
        <w:ind w:left="0" w:hanging="2"/>
        <w:rPr>
          <w:sz w:val="24"/>
        </w:rPr>
      </w:pPr>
      <w:r>
        <w:rPr>
          <w:b/>
          <w:sz w:val="24"/>
        </w:rPr>
        <w:t>Electronic Authorizations:</w:t>
      </w:r>
    </w:p>
    <w:p w14:paraId="3A79C66A" w14:textId="77777777" w:rsidR="0032458A" w:rsidRDefault="0032458A">
      <w:pPr>
        <w:widowControl/>
        <w:ind w:left="0" w:hanging="2"/>
        <w:rPr>
          <w:sz w:val="24"/>
        </w:rPr>
      </w:pPr>
    </w:p>
    <w:p w14:paraId="6CBDA579" w14:textId="77777777" w:rsidR="0032458A" w:rsidRDefault="008D4989">
      <w:pPr>
        <w:widowControl/>
        <w:ind w:left="0" w:hanging="2"/>
        <w:rPr>
          <w:sz w:val="24"/>
        </w:rPr>
      </w:pPr>
      <w:r>
        <w:rPr>
          <w:sz w:val="24"/>
        </w:rPr>
        <w:t>Michael Zur, MD, Medical Director of Laboratory</w:t>
      </w:r>
    </w:p>
    <w:p w14:paraId="42821269" w14:textId="77777777" w:rsidR="0032458A" w:rsidRDefault="0032458A">
      <w:pPr>
        <w:widowControl/>
        <w:ind w:left="0" w:hanging="2"/>
        <w:rPr>
          <w:sz w:val="24"/>
        </w:rPr>
      </w:pPr>
    </w:p>
    <w:p w14:paraId="13091EF0" w14:textId="77777777" w:rsidR="0032458A" w:rsidRDefault="008D4989">
      <w:pPr>
        <w:widowControl/>
        <w:ind w:left="0" w:hanging="2"/>
        <w:rPr>
          <w:sz w:val="24"/>
        </w:rPr>
      </w:pPr>
      <w:r>
        <w:rPr>
          <w:sz w:val="24"/>
        </w:rPr>
        <w:t>Kelly Cwikla, MT(ASCP)SM, Clinical Manager of Microbiology</w:t>
      </w:r>
    </w:p>
    <w:sectPr w:rsidR="00324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442DF" w14:textId="77777777" w:rsidR="008D4989" w:rsidRDefault="008D4989">
      <w:pPr>
        <w:spacing w:line="240" w:lineRule="auto"/>
        <w:ind w:left="0" w:hanging="2"/>
      </w:pPr>
      <w:r>
        <w:separator/>
      </w:r>
    </w:p>
  </w:endnote>
  <w:endnote w:type="continuationSeparator" w:id="0">
    <w:p w14:paraId="3D9D337F" w14:textId="77777777" w:rsidR="008D4989" w:rsidRDefault="008D498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14673" w14:textId="77777777" w:rsidR="0032458A" w:rsidRDefault="003245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BF1C" w14:textId="77777777" w:rsidR="0032458A" w:rsidRDefault="008D498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  <w:szCs w:val="20"/>
      </w:rPr>
    </w:pPr>
    <w:r>
      <w:rPr>
        <w:color w:val="000000"/>
        <w:szCs w:val="20"/>
      </w:rPr>
      <w:t xml:space="preserve">Page </w:t>
    </w:r>
    <w:r>
      <w:rPr>
        <w:b/>
        <w:color w:val="000000"/>
        <w:sz w:val="24"/>
      </w:rPr>
      <w:fldChar w:fldCharType="begin"/>
    </w:r>
    <w:r>
      <w:rPr>
        <w:b/>
        <w:color w:val="000000"/>
        <w:sz w:val="24"/>
      </w:rPr>
      <w:instrText>PAGE</w:instrText>
    </w:r>
    <w:r w:rsidR="001B656C">
      <w:rPr>
        <w:b/>
        <w:color w:val="000000"/>
        <w:sz w:val="24"/>
      </w:rPr>
      <w:fldChar w:fldCharType="separate"/>
    </w:r>
    <w:r w:rsidR="001B656C">
      <w:rPr>
        <w:b/>
        <w:noProof/>
        <w:color w:val="000000"/>
        <w:sz w:val="24"/>
      </w:rPr>
      <w:t>1</w:t>
    </w:r>
    <w:r>
      <w:rPr>
        <w:b/>
        <w:color w:val="000000"/>
        <w:sz w:val="24"/>
      </w:rPr>
      <w:fldChar w:fldCharType="end"/>
    </w:r>
    <w:r>
      <w:rPr>
        <w:color w:val="000000"/>
        <w:szCs w:val="20"/>
      </w:rPr>
      <w:t xml:space="preserve"> of </w:t>
    </w:r>
    <w:r>
      <w:rPr>
        <w:b/>
        <w:color w:val="000000"/>
        <w:sz w:val="24"/>
      </w:rPr>
      <w:fldChar w:fldCharType="begin"/>
    </w:r>
    <w:r>
      <w:rPr>
        <w:b/>
        <w:color w:val="000000"/>
        <w:sz w:val="24"/>
      </w:rPr>
      <w:instrText>NUMPAGES</w:instrText>
    </w:r>
    <w:r w:rsidR="001B656C">
      <w:rPr>
        <w:b/>
        <w:color w:val="000000"/>
        <w:sz w:val="24"/>
      </w:rPr>
      <w:fldChar w:fldCharType="separate"/>
    </w:r>
    <w:r w:rsidR="001B656C">
      <w:rPr>
        <w:b/>
        <w:noProof/>
        <w:color w:val="000000"/>
        <w:sz w:val="24"/>
      </w:rPr>
      <w:t>1</w:t>
    </w:r>
    <w:r>
      <w:rPr>
        <w:b/>
        <w:color w:val="000000"/>
        <w:sz w:val="24"/>
      </w:rPr>
      <w:fldChar w:fldCharType="end"/>
    </w:r>
  </w:p>
  <w:p w14:paraId="6A675575" w14:textId="77777777" w:rsidR="0032458A" w:rsidRDefault="008D498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Cs w:val="20"/>
      </w:rPr>
    </w:pPr>
    <w:r>
      <w:rPr>
        <w:color w:val="000000"/>
        <w:szCs w:val="20"/>
      </w:rPr>
      <w:t>C</w:t>
    </w:r>
    <w:proofErr w:type="gramStart"/>
    <w:r>
      <w:rPr>
        <w:color w:val="000000"/>
        <w:szCs w:val="20"/>
      </w:rPr>
      <w:t>360:Lab</w:t>
    </w:r>
    <w:proofErr w:type="gramEnd"/>
    <w:r>
      <w:rPr>
        <w:color w:val="000000"/>
        <w:szCs w:val="20"/>
      </w:rPr>
      <w:t>:Collection: Administrative Personnel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14451" w14:textId="77777777" w:rsidR="0032458A" w:rsidRDefault="003245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2EBA2" w14:textId="77777777" w:rsidR="008D4989" w:rsidRDefault="008D4989">
      <w:pPr>
        <w:spacing w:line="240" w:lineRule="auto"/>
        <w:ind w:left="0" w:hanging="2"/>
      </w:pPr>
      <w:r>
        <w:separator/>
      </w:r>
    </w:p>
  </w:footnote>
  <w:footnote w:type="continuationSeparator" w:id="0">
    <w:p w14:paraId="46F8FA75" w14:textId="77777777" w:rsidR="008D4989" w:rsidRDefault="008D498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41F7B" w14:textId="77777777" w:rsidR="0032458A" w:rsidRDefault="003245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1BA5C" w14:textId="77777777" w:rsidR="0032458A" w:rsidRDefault="003245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1E084" w14:textId="77777777" w:rsidR="0032458A" w:rsidRDefault="003245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58A"/>
    <w:rsid w:val="001B656C"/>
    <w:rsid w:val="0032458A"/>
    <w:rsid w:val="008D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E0E8D"/>
  <w15:docId w15:val="{D835D673-5254-43D1-9098-413FC1BA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otnoteReference">
    <w:name w:val="footnote reference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FooterChar">
    <w:name w:val="Footer Char"/>
    <w:rPr>
      <w:w w:val="100"/>
      <w:position w:val="-1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i65ezYRsJ0x5L94wZ/V0Y4D/RQ==">AMUW2mUMR6hcTzZZ8OKeZMUKLJG5ypk46/DvgGsyEFSbLMCt68ZzWJyK/DNzO99AHPqlAvPsq6VtJXAzoagGsFnSG5bC5kOxct8bI9soTph+0dAgefceQWs=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Aswad</dc:creator>
  <cp:lastModifiedBy>Jenkins, Jean</cp:lastModifiedBy>
  <cp:revision>2</cp:revision>
  <dcterms:created xsi:type="dcterms:W3CDTF">2021-09-16T20:52:00Z</dcterms:created>
  <dcterms:modified xsi:type="dcterms:W3CDTF">2021-09-16T20:52:00Z</dcterms:modified>
</cp:coreProperties>
</file>